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22D" w:rsidRPr="004449D8" w:rsidRDefault="0068322D" w:rsidP="004449D8">
      <w:pPr>
        <w:jc w:val="right"/>
        <w:rPr>
          <w:sz w:val="22"/>
          <w:szCs w:val="22"/>
          <w:lang w:val="kk-KZ"/>
        </w:rPr>
      </w:pPr>
    </w:p>
    <w:p w:rsidR="00C41FB2" w:rsidRPr="004449D8" w:rsidRDefault="00C41FB2" w:rsidP="004449D8">
      <w:pPr>
        <w:rPr>
          <w:sz w:val="22"/>
          <w:szCs w:val="22"/>
          <w:lang w:val="kk-KZ"/>
        </w:rPr>
      </w:pPr>
      <w:r w:rsidRPr="004449D8">
        <w:rPr>
          <w:sz w:val="22"/>
          <w:szCs w:val="22"/>
          <w:lang w:val="kk-KZ"/>
        </w:rPr>
        <w:t>ИИН – 711013301614</w:t>
      </w:r>
    </w:p>
    <w:p w:rsidR="00C41FB2" w:rsidRPr="004449D8" w:rsidRDefault="00C41FB2" w:rsidP="004449D8">
      <w:pPr>
        <w:rPr>
          <w:sz w:val="22"/>
          <w:szCs w:val="22"/>
          <w:lang w:val="kk-KZ"/>
        </w:rPr>
      </w:pPr>
    </w:p>
    <w:p w:rsidR="0068322D" w:rsidRPr="004449D8" w:rsidRDefault="00C41FB2" w:rsidP="004449D8">
      <w:pPr>
        <w:rPr>
          <w:b/>
          <w:sz w:val="22"/>
          <w:szCs w:val="22"/>
          <w:lang w:val="kk-KZ"/>
        </w:rPr>
      </w:pPr>
      <w:r w:rsidRPr="004449D8">
        <w:rPr>
          <w:sz w:val="22"/>
          <w:szCs w:val="22"/>
          <w:lang w:val="kk-KZ"/>
        </w:rPr>
        <w:t>ТУЛЕБАЕВ</w:t>
      </w:r>
      <w:r w:rsidR="0068322D" w:rsidRPr="004449D8">
        <w:rPr>
          <w:sz w:val="22"/>
          <w:szCs w:val="22"/>
          <w:lang w:val="kk-KZ"/>
        </w:rPr>
        <w:t xml:space="preserve"> Ерболат Алматұлы</w:t>
      </w:r>
      <w:r w:rsidRPr="004449D8">
        <w:rPr>
          <w:sz w:val="22"/>
          <w:szCs w:val="22"/>
          <w:lang w:val="kk-KZ"/>
        </w:rPr>
        <w:t>,</w:t>
      </w:r>
    </w:p>
    <w:p w:rsidR="00C41FB2" w:rsidRPr="004449D8" w:rsidRDefault="00C41FB2" w:rsidP="004449D8">
      <w:pPr>
        <w:rPr>
          <w:sz w:val="22"/>
          <w:szCs w:val="22"/>
          <w:lang w:val="kk-KZ"/>
        </w:rPr>
      </w:pPr>
      <w:r w:rsidRPr="004449D8">
        <w:rPr>
          <w:sz w:val="22"/>
          <w:szCs w:val="22"/>
          <w:lang w:val="kk-KZ"/>
        </w:rPr>
        <w:t>Саттар Ерубаев атындағы №24 ІТ мектеп-лицейінің</w:t>
      </w:r>
    </w:p>
    <w:p w:rsidR="0068322D" w:rsidRPr="004449D8" w:rsidRDefault="00C41FB2" w:rsidP="004449D8">
      <w:pPr>
        <w:rPr>
          <w:sz w:val="22"/>
          <w:szCs w:val="22"/>
          <w:lang w:val="kk-KZ"/>
        </w:rPr>
      </w:pPr>
      <w:r w:rsidRPr="004449D8">
        <w:rPr>
          <w:sz w:val="22"/>
          <w:szCs w:val="22"/>
          <w:lang w:val="kk-KZ"/>
        </w:rPr>
        <w:t xml:space="preserve">дене шынықтыру пәні </w:t>
      </w:r>
      <w:r w:rsidR="0068322D" w:rsidRPr="004449D8">
        <w:rPr>
          <w:sz w:val="22"/>
          <w:szCs w:val="22"/>
          <w:lang w:val="kk-KZ"/>
        </w:rPr>
        <w:t>мұғалімі</w:t>
      </w:r>
      <w:r w:rsidRPr="004449D8">
        <w:rPr>
          <w:sz w:val="22"/>
          <w:szCs w:val="22"/>
          <w:lang w:val="kk-KZ"/>
        </w:rPr>
        <w:t xml:space="preserve">, </w:t>
      </w:r>
      <w:r w:rsidR="0068322D" w:rsidRPr="004449D8">
        <w:rPr>
          <w:sz w:val="22"/>
          <w:szCs w:val="22"/>
          <w:lang w:val="kk-KZ"/>
        </w:rPr>
        <w:t>әдістеме бірлестік жетекшісі</w:t>
      </w:r>
      <w:r w:rsidRPr="004449D8">
        <w:rPr>
          <w:sz w:val="22"/>
          <w:szCs w:val="22"/>
          <w:lang w:val="kk-KZ"/>
        </w:rPr>
        <w:t>.</w:t>
      </w:r>
    </w:p>
    <w:p w:rsidR="0068322D" w:rsidRDefault="0068322D" w:rsidP="004449D8">
      <w:pPr>
        <w:rPr>
          <w:sz w:val="22"/>
          <w:szCs w:val="22"/>
          <w:lang w:val="kk-KZ"/>
        </w:rPr>
      </w:pPr>
      <w:r w:rsidRPr="004449D8">
        <w:rPr>
          <w:sz w:val="22"/>
          <w:szCs w:val="22"/>
          <w:lang w:val="kk-KZ"/>
        </w:rPr>
        <w:t>Шымкент қаласы</w:t>
      </w:r>
    </w:p>
    <w:p w:rsidR="004449D8" w:rsidRPr="004449D8" w:rsidRDefault="004449D8" w:rsidP="004449D8">
      <w:pPr>
        <w:rPr>
          <w:sz w:val="22"/>
          <w:szCs w:val="22"/>
          <w:lang w:val="kk-KZ"/>
        </w:rPr>
      </w:pPr>
    </w:p>
    <w:p w:rsidR="004449D8" w:rsidRPr="004449D8" w:rsidRDefault="004449D8" w:rsidP="004449D8">
      <w:pPr>
        <w:jc w:val="center"/>
        <w:rPr>
          <w:sz w:val="22"/>
          <w:szCs w:val="22"/>
        </w:rPr>
      </w:pPr>
      <w:r w:rsidRPr="004449D8">
        <w:rPr>
          <w:b/>
          <w:sz w:val="22"/>
          <w:szCs w:val="22"/>
          <w:lang w:val="kk-KZ"/>
        </w:rPr>
        <w:t>ҒАЛЫМДАР ЗЕРТТЕГЕН ЕҢ ПАЙДАЛЫ СПОРТ ТҮРІ</w:t>
      </w:r>
    </w:p>
    <w:p w:rsidR="00DD2B91" w:rsidRPr="004449D8" w:rsidRDefault="00DD2B91" w:rsidP="004449D8">
      <w:pPr>
        <w:rPr>
          <w:sz w:val="22"/>
          <w:szCs w:val="22"/>
          <w:lang w:val="kk-KZ"/>
        </w:rPr>
      </w:pPr>
    </w:p>
    <w:p w:rsidR="00DD2B91" w:rsidRPr="004449D8" w:rsidRDefault="00DD2B91" w:rsidP="004449D8">
      <w:pPr>
        <w:ind w:firstLine="851"/>
        <w:rPr>
          <w:rFonts w:eastAsiaTheme="minorHAnsi"/>
          <w:sz w:val="22"/>
          <w:szCs w:val="22"/>
          <w:lang w:val="kk-KZ" w:eastAsia="en-US"/>
        </w:rPr>
      </w:pPr>
      <w:r w:rsidRPr="004449D8">
        <w:rPr>
          <w:rFonts w:eastAsiaTheme="minorHAnsi"/>
          <w:sz w:val="22"/>
          <w:szCs w:val="22"/>
          <w:lang w:val="kk-KZ" w:eastAsia="en-US"/>
        </w:rPr>
        <w:t>«Шынықсаң – шымыр боласың» демекші, дене жаттығуы адам баласына қашан да пайдалы. Күні бойы өзіңді сергек сезініп жүрудің де бір тәсілі – спорт. Ғалымдар зерттеуіне сүйенер болсақ, спорт адамды шат-шадыман өмір сүруге де жетелейді екен.Спорт – адамның рухани әлемі үшін де маңызды. Өйткені, әлсіз әрі қиындыққа көп ретте қарсы тұруға қауқары жетісе бермейтін жандарға мамандар бір ауық спортпен шұғылдануға кеңес береді екен. Күйзеліске ұшыраған сәттерде дене жаттығуларына ден қойсаңыз, жаңа құлшыныс пен тың серпін арқасында ерекше өмір сүруге ұмтыла түсесіз. Бұл да спорттың, дене жаттығуларының бір құдіреті.</w:t>
      </w:r>
    </w:p>
    <w:p w:rsidR="00324966" w:rsidRPr="004449D8" w:rsidRDefault="00324966" w:rsidP="004449D8">
      <w:pPr>
        <w:rPr>
          <w:rFonts w:eastAsiaTheme="minorHAnsi"/>
          <w:b/>
          <w:sz w:val="22"/>
          <w:szCs w:val="22"/>
          <w:lang w:val="kk-KZ" w:eastAsia="en-US"/>
        </w:rPr>
      </w:pPr>
      <w:r w:rsidRPr="004449D8">
        <w:rPr>
          <w:rFonts w:eastAsiaTheme="minorHAnsi"/>
          <w:b/>
          <w:sz w:val="22"/>
          <w:szCs w:val="22"/>
          <w:lang w:val="kk-KZ" w:eastAsia="en-US"/>
        </w:rPr>
        <w:t>СПОРТ ТҮРІНІҢ ПАЙДАСЫ</w:t>
      </w:r>
    </w:p>
    <w:p w:rsidR="00DD2B91" w:rsidRPr="004449D8" w:rsidRDefault="00DD2B91" w:rsidP="004449D8">
      <w:pPr>
        <w:ind w:firstLine="851"/>
        <w:rPr>
          <w:rFonts w:eastAsiaTheme="minorHAnsi"/>
          <w:sz w:val="22"/>
          <w:szCs w:val="22"/>
          <w:lang w:val="kk-KZ" w:eastAsia="en-US"/>
        </w:rPr>
      </w:pPr>
      <w:r w:rsidRPr="004449D8">
        <w:rPr>
          <w:rFonts w:eastAsiaTheme="minorHAnsi"/>
          <w:sz w:val="22"/>
          <w:szCs w:val="22"/>
          <w:lang w:val="kk-KZ" w:eastAsia="en-US"/>
        </w:rPr>
        <w:t xml:space="preserve">Әлемде спорттың халық арасында сұрақ-жауап бойынша </w:t>
      </w:r>
    </w:p>
    <w:p w:rsidR="00DD2B91" w:rsidRPr="004449D8" w:rsidRDefault="00DD2B91" w:rsidP="004449D8">
      <w:pPr>
        <w:rPr>
          <w:rFonts w:eastAsiaTheme="minorHAnsi"/>
          <w:sz w:val="22"/>
          <w:szCs w:val="22"/>
          <w:lang w:val="kk-KZ" w:eastAsia="en-US"/>
        </w:rPr>
      </w:pPr>
      <w:r w:rsidRPr="004449D8">
        <w:rPr>
          <w:rFonts w:eastAsiaTheme="minorHAnsi"/>
          <w:sz w:val="22"/>
          <w:szCs w:val="22"/>
          <w:lang w:val="kk-KZ" w:eastAsia="en-US"/>
        </w:rPr>
        <w:t xml:space="preserve">60 пайыз адам айналысады екен. Ойлап қарасаң </w:t>
      </w:r>
    </w:p>
    <w:p w:rsidR="00DD2B91" w:rsidRPr="004449D8" w:rsidRDefault="00DD2B91" w:rsidP="004449D8">
      <w:pPr>
        <w:rPr>
          <w:rFonts w:eastAsiaTheme="minorHAnsi"/>
          <w:sz w:val="22"/>
          <w:szCs w:val="22"/>
          <w:lang w:val="kk-KZ" w:eastAsia="en-US"/>
        </w:rPr>
      </w:pPr>
      <w:r w:rsidRPr="004449D8">
        <w:rPr>
          <w:rFonts w:eastAsiaTheme="minorHAnsi"/>
          <w:sz w:val="22"/>
          <w:szCs w:val="22"/>
          <w:lang w:val="kk-KZ" w:eastAsia="en-US"/>
        </w:rPr>
        <w:t>олардың ішінде 38 пайызы жоқ дегенде аптасына 2 рет</w:t>
      </w:r>
    </w:p>
    <w:p w:rsidR="00DD2B91" w:rsidRPr="004449D8" w:rsidRDefault="00DD2B91" w:rsidP="004449D8">
      <w:pPr>
        <w:rPr>
          <w:rFonts w:eastAsiaTheme="minorHAnsi"/>
          <w:sz w:val="22"/>
          <w:szCs w:val="22"/>
          <w:lang w:val="kk-KZ" w:eastAsia="en-US"/>
        </w:rPr>
      </w:pPr>
      <w:r w:rsidRPr="004449D8">
        <w:rPr>
          <w:rFonts w:eastAsiaTheme="minorHAnsi"/>
          <w:sz w:val="22"/>
          <w:szCs w:val="22"/>
          <w:lang w:val="kk-KZ" w:eastAsia="en-US"/>
        </w:rPr>
        <w:t xml:space="preserve"> айналысады. Әрине шыныменде өте көп адам екен,</w:t>
      </w:r>
    </w:p>
    <w:p w:rsidR="00DD2B91" w:rsidRPr="004449D8" w:rsidRDefault="00DD2B91" w:rsidP="004449D8">
      <w:pPr>
        <w:rPr>
          <w:rFonts w:eastAsiaTheme="minorHAnsi"/>
          <w:sz w:val="22"/>
          <w:szCs w:val="22"/>
          <w:lang w:val="kk-KZ" w:eastAsia="en-US"/>
        </w:rPr>
      </w:pPr>
      <w:r w:rsidRPr="004449D8">
        <w:rPr>
          <w:rFonts w:eastAsiaTheme="minorHAnsi"/>
          <w:sz w:val="22"/>
          <w:szCs w:val="22"/>
          <w:lang w:val="kk-KZ" w:eastAsia="en-US"/>
        </w:rPr>
        <w:t>яғни әлемде көп адамдар спорт айналысатынын байқаймыз.</w:t>
      </w:r>
    </w:p>
    <w:p w:rsidR="00324966" w:rsidRPr="004449D8" w:rsidRDefault="00DD2B91" w:rsidP="004449D8">
      <w:pPr>
        <w:rPr>
          <w:rFonts w:eastAsiaTheme="minorHAnsi"/>
          <w:sz w:val="22"/>
          <w:szCs w:val="22"/>
          <w:lang w:val="kk-KZ" w:eastAsia="en-US"/>
        </w:rPr>
      </w:pPr>
      <w:r w:rsidRPr="004449D8">
        <w:rPr>
          <w:rFonts w:eastAsiaTheme="minorHAnsi"/>
          <w:sz w:val="22"/>
          <w:szCs w:val="22"/>
          <w:lang w:val="kk-KZ" w:eastAsia="en-US"/>
        </w:rPr>
        <w:t xml:space="preserve"> Оларды спортпен айналысатын себебі әр түрлі, бірақ </w:t>
      </w:r>
    </w:p>
    <w:p w:rsidR="00324966" w:rsidRPr="004449D8" w:rsidRDefault="00DD2B91" w:rsidP="004449D8">
      <w:pPr>
        <w:rPr>
          <w:rFonts w:eastAsiaTheme="minorHAnsi"/>
          <w:sz w:val="22"/>
          <w:szCs w:val="22"/>
          <w:lang w:val="kk-KZ" w:eastAsia="en-US"/>
        </w:rPr>
      </w:pPr>
      <w:r w:rsidRPr="004449D8">
        <w:rPr>
          <w:rFonts w:eastAsiaTheme="minorHAnsi"/>
          <w:sz w:val="22"/>
          <w:szCs w:val="22"/>
          <w:lang w:val="kk-KZ" w:eastAsia="en-US"/>
        </w:rPr>
        <w:t xml:space="preserve">барлығының басты себебі денсаулық пен әдемілік. </w:t>
      </w:r>
    </w:p>
    <w:p w:rsidR="00324966" w:rsidRPr="004449D8" w:rsidRDefault="00DD2B91" w:rsidP="004449D8">
      <w:pPr>
        <w:rPr>
          <w:rFonts w:eastAsiaTheme="minorHAnsi"/>
          <w:sz w:val="22"/>
          <w:szCs w:val="22"/>
          <w:lang w:val="kk-KZ" w:eastAsia="en-US"/>
        </w:rPr>
      </w:pPr>
      <w:r w:rsidRPr="004449D8">
        <w:rPr>
          <w:rFonts w:eastAsiaTheme="minorHAnsi"/>
          <w:sz w:val="22"/>
          <w:szCs w:val="22"/>
          <w:lang w:val="kk-KZ" w:eastAsia="en-US"/>
        </w:rPr>
        <w:t>Алайда барлық спорт түрлері пайдалы болмайды, кейбіреулері денсаулыққа  пайдасын тигіссе,кейбереулері зинын тигізіп жатады.</w:t>
      </w:r>
    </w:p>
    <w:p w:rsidR="00324966" w:rsidRPr="004449D8" w:rsidRDefault="00DD2B91" w:rsidP="004449D8">
      <w:pPr>
        <w:rPr>
          <w:rFonts w:eastAsiaTheme="minorHAnsi"/>
          <w:sz w:val="22"/>
          <w:szCs w:val="22"/>
          <w:lang w:val="kk-KZ" w:eastAsia="en-US"/>
        </w:rPr>
      </w:pPr>
      <w:r w:rsidRPr="004449D8">
        <w:rPr>
          <w:rFonts w:eastAsiaTheme="minorHAnsi"/>
          <w:sz w:val="22"/>
          <w:szCs w:val="22"/>
          <w:lang w:val="kk-KZ" w:eastAsia="en-US"/>
        </w:rPr>
        <w:t xml:space="preserve">Сонымен Австралия зерттеушілері  өте әсерлі зерттеу </w:t>
      </w:r>
    </w:p>
    <w:p w:rsidR="00324966" w:rsidRPr="004449D8" w:rsidRDefault="00DD2B91" w:rsidP="004449D8">
      <w:pPr>
        <w:rPr>
          <w:rFonts w:eastAsiaTheme="minorHAnsi"/>
          <w:sz w:val="22"/>
          <w:szCs w:val="22"/>
          <w:lang w:val="kk-KZ" w:eastAsia="en-US"/>
        </w:rPr>
      </w:pPr>
      <w:r w:rsidRPr="004449D8">
        <w:rPr>
          <w:rFonts w:eastAsiaTheme="minorHAnsi"/>
          <w:sz w:val="22"/>
          <w:szCs w:val="22"/>
          <w:lang w:val="kk-KZ" w:eastAsia="en-US"/>
        </w:rPr>
        <w:t xml:space="preserve"> жүргізген әрі оған 80 мың адам қатысқан екен, </w:t>
      </w:r>
    </w:p>
    <w:p w:rsidR="00324966" w:rsidRPr="004449D8" w:rsidRDefault="00DD2B91" w:rsidP="004449D8">
      <w:pPr>
        <w:rPr>
          <w:rFonts w:eastAsiaTheme="minorHAnsi"/>
          <w:sz w:val="22"/>
          <w:szCs w:val="22"/>
          <w:lang w:val="kk-KZ" w:eastAsia="en-US"/>
        </w:rPr>
      </w:pPr>
      <w:r w:rsidRPr="004449D8">
        <w:rPr>
          <w:rFonts w:eastAsiaTheme="minorHAnsi"/>
          <w:sz w:val="22"/>
          <w:szCs w:val="22"/>
          <w:lang w:val="kk-KZ" w:eastAsia="en-US"/>
        </w:rPr>
        <w:t>бұл 1994- 2008 жылдары болған .</w:t>
      </w:r>
      <w:r w:rsidR="00324966" w:rsidRPr="004449D8">
        <w:rPr>
          <w:noProof/>
          <w:sz w:val="22"/>
          <w:szCs w:val="22"/>
          <w:lang w:val="kk-KZ"/>
        </w:rPr>
        <w:t xml:space="preserve"> </w:t>
      </w:r>
    </w:p>
    <w:p w:rsidR="00324966" w:rsidRPr="004449D8" w:rsidRDefault="00DD2B91" w:rsidP="004449D8">
      <w:pPr>
        <w:rPr>
          <w:rFonts w:eastAsiaTheme="minorHAnsi"/>
          <w:sz w:val="22"/>
          <w:szCs w:val="22"/>
          <w:lang w:val="kk-KZ" w:eastAsia="en-US"/>
        </w:rPr>
      </w:pPr>
      <w:r w:rsidRPr="004449D8">
        <w:rPr>
          <w:rFonts w:eastAsiaTheme="minorHAnsi"/>
          <w:sz w:val="22"/>
          <w:szCs w:val="22"/>
          <w:lang w:val="kk-KZ" w:eastAsia="en-US"/>
        </w:rPr>
        <w:t>Ғалымдар ең басында спорт адамның өмір сүру жасына</w:t>
      </w:r>
    </w:p>
    <w:p w:rsidR="00DD2B91" w:rsidRPr="004449D8" w:rsidRDefault="00DD2B91" w:rsidP="004449D8">
      <w:pPr>
        <w:rPr>
          <w:rFonts w:eastAsiaTheme="minorHAnsi"/>
          <w:sz w:val="22"/>
          <w:szCs w:val="22"/>
          <w:lang w:val="kk-KZ" w:eastAsia="en-US"/>
        </w:rPr>
      </w:pPr>
      <w:r w:rsidRPr="004449D8">
        <w:rPr>
          <w:rFonts w:eastAsiaTheme="minorHAnsi"/>
          <w:sz w:val="22"/>
          <w:szCs w:val="22"/>
          <w:lang w:val="kk-KZ" w:eastAsia="en-US"/>
        </w:rPr>
        <w:t xml:space="preserve"> және әр түрлі ауру түрлеріне қалай әсер ететінін зерттеген. Әрине шындығында оларды біздің танымал және қауіпті инфарк және инсульт қатты қызықтырды.</w:t>
      </w:r>
    </w:p>
    <w:p w:rsidR="0068322D" w:rsidRPr="004449D8" w:rsidRDefault="00DD2B91" w:rsidP="004449D8">
      <w:pPr>
        <w:ind w:firstLine="851"/>
        <w:rPr>
          <w:rFonts w:eastAsiaTheme="minorHAnsi"/>
          <w:sz w:val="22"/>
          <w:szCs w:val="22"/>
          <w:lang w:val="kk-KZ" w:eastAsia="en-US"/>
        </w:rPr>
      </w:pPr>
      <w:r w:rsidRPr="004449D8">
        <w:rPr>
          <w:rFonts w:eastAsiaTheme="minorHAnsi"/>
          <w:sz w:val="22"/>
          <w:szCs w:val="22"/>
          <w:lang w:val="kk-KZ" w:eastAsia="en-US"/>
        </w:rPr>
        <w:t>Сынақ болған кезде 30 немесе 30 жастан асқан азаматтар қарастырылды. Сынаққа қатысқан қатысушылар әр түрлі спорт жаттығуларын және әр түрлі спортпен айналысу қажет еді. Зерттеудің нәтижесі: зерттеуге 80 мың адам қатысқандықтан, барлық нәтижелерге анализ жасалғандықтан, ойымызды қандай қорытынды алынғаны туралы назар аударамыз.</w:t>
      </w:r>
    </w:p>
    <w:p w:rsidR="0068322D" w:rsidRPr="004449D8" w:rsidRDefault="00DD2B91" w:rsidP="004449D8">
      <w:pPr>
        <w:rPr>
          <w:rFonts w:eastAsiaTheme="minorHAnsi"/>
          <w:sz w:val="22"/>
          <w:szCs w:val="22"/>
          <w:lang w:val="kk-KZ" w:eastAsia="en-US"/>
        </w:rPr>
      </w:pPr>
      <w:r w:rsidRPr="004449D8">
        <w:rPr>
          <w:rFonts w:eastAsiaTheme="minorHAnsi"/>
          <w:sz w:val="22"/>
          <w:szCs w:val="22"/>
          <w:lang w:val="kk-KZ" w:eastAsia="en-US"/>
        </w:rPr>
        <w:t>Кез келген қимыл қозғалысты алсақ: жүгіру, жүру,</w:t>
      </w:r>
    </w:p>
    <w:p w:rsidR="0068322D" w:rsidRPr="004449D8" w:rsidRDefault="00DD2B91" w:rsidP="004449D8">
      <w:pPr>
        <w:rPr>
          <w:rFonts w:eastAsiaTheme="minorHAnsi"/>
          <w:sz w:val="22"/>
          <w:szCs w:val="22"/>
          <w:lang w:val="kk-KZ" w:eastAsia="en-US"/>
        </w:rPr>
      </w:pPr>
      <w:r w:rsidRPr="004449D8">
        <w:rPr>
          <w:rFonts w:eastAsiaTheme="minorHAnsi"/>
          <w:sz w:val="22"/>
          <w:szCs w:val="22"/>
          <w:lang w:val="kk-KZ" w:eastAsia="en-US"/>
        </w:rPr>
        <w:t xml:space="preserve">ауыр атлетика,қортындылай келе адам өміріне әсер </w:t>
      </w:r>
    </w:p>
    <w:p w:rsidR="0068322D" w:rsidRPr="004449D8" w:rsidRDefault="00DD2B91" w:rsidP="004449D8">
      <w:pPr>
        <w:rPr>
          <w:rFonts w:eastAsiaTheme="minorHAnsi"/>
          <w:sz w:val="22"/>
          <w:szCs w:val="22"/>
          <w:lang w:val="kk-KZ" w:eastAsia="en-US"/>
        </w:rPr>
      </w:pPr>
      <w:r w:rsidRPr="004449D8">
        <w:rPr>
          <w:rFonts w:eastAsiaTheme="minorHAnsi"/>
          <w:sz w:val="22"/>
          <w:szCs w:val="22"/>
          <w:lang w:val="kk-KZ" w:eastAsia="en-US"/>
        </w:rPr>
        <w:t xml:space="preserve">етпеген, сол уақытта тенис және ракеталық  спорт түрі </w:t>
      </w:r>
    </w:p>
    <w:p w:rsidR="00324966" w:rsidRPr="004449D8" w:rsidRDefault="00DD2B91" w:rsidP="004449D8">
      <w:pPr>
        <w:rPr>
          <w:rFonts w:eastAsiaTheme="minorHAnsi"/>
          <w:sz w:val="22"/>
          <w:szCs w:val="22"/>
          <w:lang w:val="kk-KZ" w:eastAsia="en-US"/>
        </w:rPr>
      </w:pPr>
      <w:r w:rsidRPr="004449D8">
        <w:rPr>
          <w:rFonts w:eastAsiaTheme="minorHAnsi"/>
          <w:sz w:val="22"/>
          <w:szCs w:val="22"/>
          <w:lang w:val="kk-KZ" w:eastAsia="en-US"/>
        </w:rPr>
        <w:t>бұл зерттеу бойынша  ең пайдалысы болып саналған, себебі бұл бағыттағы адамдарда кері әсер тигізу 47 пайыз  төмендеген, ал инфарк пен инсултты жеке алсақ бұл көрсеткіш 56 пайызға төмендеген. Көптен гимнастика және суда жүзу  спорт түрі бұл көрсеткішті 28 пайызға төмендеткен  және жүрек қан тамырлары аурулары 36-41 пайызға төмендетуге күші келген.Жалпы нәтижелері өте қызықты деп айтуға болады. Қысқаша айтқанда  кез келген ракетамен ойнайтын спорт түрлері теннис біздің жобамызға пайдасы ең жоғары деген қорытындыға келген.</w:t>
      </w:r>
    </w:p>
    <w:p w:rsidR="00DD2B91" w:rsidRPr="004449D8" w:rsidRDefault="00DD2B91" w:rsidP="004449D8">
      <w:pPr>
        <w:rPr>
          <w:rFonts w:eastAsiaTheme="minorHAnsi"/>
          <w:sz w:val="22"/>
          <w:szCs w:val="22"/>
          <w:lang w:val="kk-KZ" w:eastAsia="en-US"/>
        </w:rPr>
      </w:pPr>
      <w:r w:rsidRPr="004449D8">
        <w:rPr>
          <w:rFonts w:eastAsiaTheme="minorHAnsi"/>
          <w:sz w:val="22"/>
          <w:szCs w:val="22"/>
          <w:lang w:val="kk-KZ" w:eastAsia="en-US"/>
        </w:rPr>
        <w:t xml:space="preserve">Кез келген гимнастикамен кардио жүктеме екінші орында болса да пайдалы болып саналды.Солайша пайдалы спорт түріне велоспорт түрін қосамыз.Тағы да профессионал футболшылармен жүрек қан тамыр ауруларына шалдығу нәтижесі  сараптама негізінде 20 пайызға  төмендеген. Ал енді ауыр жұмыс жасайтын адамдармен жасалған тестте айтарлықтай өзгерістер болмаған,мүмкін артық бұлшық еттің кері әсері болуы әбден мүмкін. Мысалы: артериялық қысымына қарама-қарсы кардио жаттығулар жасамаса артериялық қан қысымы байқалуы мүмкін. Тіпті ол адам гипортоник болуы мүмкін және бұл тура жүрекке әсер етеді,гипертония жақсы нәрсеге әкеп соқпайды. </w:t>
      </w:r>
    </w:p>
    <w:p w:rsidR="00992E5E" w:rsidRPr="004449D8" w:rsidRDefault="00DD2B91" w:rsidP="004449D8">
      <w:pPr>
        <w:rPr>
          <w:rFonts w:eastAsiaTheme="minorHAnsi"/>
          <w:sz w:val="22"/>
          <w:szCs w:val="22"/>
          <w:lang w:val="kk-KZ" w:eastAsia="en-US"/>
        </w:rPr>
      </w:pPr>
      <w:r w:rsidRPr="004449D8">
        <w:rPr>
          <w:rFonts w:eastAsiaTheme="minorHAnsi"/>
          <w:sz w:val="22"/>
          <w:szCs w:val="22"/>
          <w:lang w:val="kk-KZ" w:eastAsia="en-US"/>
        </w:rPr>
        <w:t>Ғалымдар қандай кардио жаттығулар пайдалы ек</w:t>
      </w:r>
      <w:r w:rsidR="00992E5E" w:rsidRPr="004449D8">
        <w:rPr>
          <w:rFonts w:eastAsiaTheme="minorHAnsi"/>
          <w:sz w:val="22"/>
          <w:szCs w:val="22"/>
          <w:lang w:val="kk-KZ" w:eastAsia="en-US"/>
        </w:rPr>
        <w:t>е</w:t>
      </w:r>
      <w:r w:rsidRPr="004449D8">
        <w:rPr>
          <w:rFonts w:eastAsiaTheme="minorHAnsi"/>
          <w:sz w:val="22"/>
          <w:szCs w:val="22"/>
          <w:lang w:val="kk-KZ" w:eastAsia="en-US"/>
        </w:rPr>
        <w:t xml:space="preserve">нін </w:t>
      </w:r>
    </w:p>
    <w:p w:rsidR="00992E5E" w:rsidRPr="004449D8" w:rsidRDefault="00DD2B91" w:rsidP="004449D8">
      <w:pPr>
        <w:rPr>
          <w:rFonts w:eastAsiaTheme="minorHAnsi"/>
          <w:sz w:val="22"/>
          <w:szCs w:val="22"/>
          <w:lang w:val="kk-KZ" w:eastAsia="en-US"/>
        </w:rPr>
      </w:pPr>
      <w:r w:rsidRPr="004449D8">
        <w:rPr>
          <w:rFonts w:eastAsiaTheme="minorHAnsi"/>
          <w:sz w:val="22"/>
          <w:szCs w:val="22"/>
          <w:lang w:val="kk-KZ" w:eastAsia="en-US"/>
        </w:rPr>
        <w:t xml:space="preserve">алдына мақсат қойған,басқа да қызықты ғылыми </w:t>
      </w:r>
    </w:p>
    <w:p w:rsidR="00DD2B91" w:rsidRPr="004449D8" w:rsidRDefault="00DD2B91" w:rsidP="004449D8">
      <w:pPr>
        <w:rPr>
          <w:rFonts w:eastAsiaTheme="minorHAnsi"/>
          <w:sz w:val="22"/>
          <w:szCs w:val="22"/>
          <w:lang w:val="kk-KZ" w:eastAsia="en-US"/>
        </w:rPr>
      </w:pPr>
      <w:r w:rsidRPr="004449D8">
        <w:rPr>
          <w:rFonts w:eastAsiaTheme="minorHAnsi"/>
          <w:sz w:val="22"/>
          <w:szCs w:val="22"/>
          <w:lang w:val="kk-KZ" w:eastAsia="en-US"/>
        </w:rPr>
        <w:lastRenderedPageBreak/>
        <w:t>зерттеулер бар осы зерттеулер бойынша ең пайдалы  су спорты болып табылған. Суда жүзу жүрек қан тамырына өте ыңғайлы және қолайлы,жүзу кезінде аурулардан арылып сол сияқты тыныс алу кезінде буындарына қысым түспейді.</w:t>
      </w:r>
      <w:r w:rsidR="00992E5E" w:rsidRPr="004449D8">
        <w:rPr>
          <w:noProof/>
          <w:sz w:val="22"/>
          <w:szCs w:val="22"/>
          <w:lang w:val="kk-KZ"/>
        </w:rPr>
        <w:t xml:space="preserve"> </w:t>
      </w:r>
    </w:p>
    <w:p w:rsidR="0068322D" w:rsidRPr="004449D8" w:rsidRDefault="0068322D" w:rsidP="004449D8">
      <w:pPr>
        <w:rPr>
          <w:rFonts w:eastAsiaTheme="minorHAnsi"/>
          <w:b/>
          <w:sz w:val="22"/>
          <w:szCs w:val="22"/>
          <w:lang w:val="kk-KZ" w:eastAsia="en-US"/>
        </w:rPr>
      </w:pPr>
      <w:r w:rsidRPr="004449D8">
        <w:rPr>
          <w:rFonts w:eastAsiaTheme="minorHAnsi"/>
          <w:b/>
          <w:sz w:val="22"/>
          <w:szCs w:val="22"/>
          <w:lang w:val="kk-KZ" w:eastAsia="en-US"/>
        </w:rPr>
        <w:t>СПОРТ ТҮРІНІҢ ЗИЯНЫ</w:t>
      </w:r>
      <w:r w:rsidR="00992E5E" w:rsidRPr="004449D8">
        <w:rPr>
          <w:rFonts w:eastAsiaTheme="minorHAnsi"/>
          <w:b/>
          <w:sz w:val="22"/>
          <w:szCs w:val="22"/>
          <w:lang w:val="kk-KZ" w:eastAsia="en-US"/>
        </w:rPr>
        <w:t xml:space="preserve">    </w:t>
      </w:r>
    </w:p>
    <w:p w:rsidR="0068322D" w:rsidRPr="004449D8" w:rsidRDefault="00DD2B91" w:rsidP="004449D8">
      <w:pPr>
        <w:ind w:firstLine="851"/>
        <w:rPr>
          <w:rFonts w:eastAsiaTheme="minorHAnsi"/>
          <w:sz w:val="22"/>
          <w:szCs w:val="22"/>
          <w:lang w:val="kk-KZ" w:eastAsia="en-US"/>
        </w:rPr>
      </w:pPr>
      <w:r w:rsidRPr="004449D8">
        <w:rPr>
          <w:rFonts w:eastAsiaTheme="minorHAnsi"/>
          <w:sz w:val="22"/>
          <w:szCs w:val="22"/>
          <w:lang w:val="kk-KZ" w:eastAsia="en-US"/>
        </w:rPr>
        <w:t>Енді көлбеу спорт түрі ол мысалы скакалкамен бір орында секіру,секіру  кезінде ғалым зертеушілер айтуынша секруші жоғары секіріп төмен екі аяқпен түскен кезінде жүрекке зиян екен сондықтан бір орында тұрып секіру ұсынылмайды.Басқа да ауыр спорт түрлеріне зерттеулер жүргізген және де орташа гимнастикалық жаттығуымен жүрекке  қандай қатысы бар екені сұралған сонда ең жағымдысы бір неше жаттығуды қосып жасау , әрине кері әсер етпесе бұл 50 жастан асқан адамдарға жаттығуды араластыру ұсынылады арнайы ереже қою керек немесе өзінің маманына жүгінген абзал.</w:t>
      </w:r>
      <w:r w:rsidR="00992E5E" w:rsidRPr="004449D8">
        <w:rPr>
          <w:rFonts w:eastAsiaTheme="minorHAnsi"/>
          <w:sz w:val="22"/>
          <w:szCs w:val="22"/>
          <w:lang w:val="kk-KZ" w:eastAsia="en-US"/>
        </w:rPr>
        <w:t xml:space="preserve">                                                    </w:t>
      </w:r>
      <w:r w:rsidR="00992E5E" w:rsidRPr="004449D8">
        <w:rPr>
          <w:rFonts w:eastAsiaTheme="minorHAnsi"/>
          <w:b/>
          <w:sz w:val="22"/>
          <w:szCs w:val="22"/>
          <w:lang w:val="kk-KZ" w:eastAsia="en-US"/>
        </w:rPr>
        <w:t xml:space="preserve">ҚОРЫТЫНДЫ </w:t>
      </w:r>
      <w:r w:rsidR="00992E5E" w:rsidRPr="004449D8">
        <w:rPr>
          <w:rFonts w:eastAsiaTheme="minorHAnsi"/>
          <w:sz w:val="22"/>
          <w:szCs w:val="22"/>
          <w:lang w:val="kk-KZ" w:eastAsia="en-US"/>
        </w:rPr>
        <w:t xml:space="preserve"> </w:t>
      </w:r>
    </w:p>
    <w:p w:rsidR="00DD2B91" w:rsidRPr="004449D8" w:rsidRDefault="00DD2B91" w:rsidP="004449D8">
      <w:pPr>
        <w:ind w:firstLine="851"/>
        <w:rPr>
          <w:rFonts w:eastAsiaTheme="minorHAnsi"/>
          <w:sz w:val="22"/>
          <w:szCs w:val="22"/>
          <w:lang w:val="kk-KZ" w:eastAsia="en-US"/>
        </w:rPr>
      </w:pPr>
      <w:r w:rsidRPr="004449D8">
        <w:rPr>
          <w:rFonts w:eastAsiaTheme="minorHAnsi"/>
          <w:sz w:val="22"/>
          <w:szCs w:val="22"/>
          <w:lang w:val="kk-KZ" w:eastAsia="en-US"/>
        </w:rPr>
        <w:t>Осы зерттеулерден кейін өмірімізді спортпен қалай қалыптастыруға  болады деген сұраққа, ғалымдарымыз жүргізілген зерттеулер бойынша, әр бір  8 сағат сайын қарапайым қимыл-қозғалыс жүйесін жасау керек деген тұжырымға келген. Қысқыша айтқанда күнделікті таза ауада көп қимыл-козғалыста болу.Сонымен  салауатты өмір салтын қолдай отырып, спорт пен шұғылдануды әдетке айналдыруымыз керек .</w:t>
      </w:r>
    </w:p>
    <w:p w:rsidR="00DD2B91" w:rsidRPr="004449D8" w:rsidRDefault="004449D8" w:rsidP="004449D8">
      <w:pPr>
        <w:rPr>
          <w:sz w:val="22"/>
          <w:szCs w:val="22"/>
          <w:lang w:val="kk-KZ"/>
        </w:rPr>
      </w:pPr>
      <w:bookmarkStart w:id="0" w:name="_GoBack"/>
      <w:r w:rsidRPr="004449D8">
        <w:rPr>
          <w:noProof/>
          <w:sz w:val="22"/>
          <w:szCs w:val="22"/>
        </w:rPr>
        <w:drawing>
          <wp:anchor distT="0" distB="0" distL="114300" distR="114300" simplePos="0" relativeHeight="251663360" behindDoc="0" locked="0" layoutInCell="1" allowOverlap="1" wp14:anchorId="04ADC9F4" wp14:editId="1A295449">
            <wp:simplePos x="0" y="0"/>
            <wp:positionH relativeFrom="margin">
              <wp:posOffset>-94615</wp:posOffset>
            </wp:positionH>
            <wp:positionV relativeFrom="paragraph">
              <wp:posOffset>2035810</wp:posOffset>
            </wp:positionV>
            <wp:extent cx="1647825" cy="925830"/>
            <wp:effectExtent l="0" t="0" r="9525" b="7620"/>
            <wp:wrapNone/>
            <wp:docPr id="10242" name="Picture 2" descr="Плавание | Центр спортивной подготовки Республики Татарст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descr="Плавание | Центр спортивной подготовки Республики Татарстан"/>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7825" cy="925830"/>
                    </a:xfrm>
                    <a:prstGeom prst="rect">
                      <a:avLst/>
                    </a:prstGeom>
                    <a:noFill/>
                    <a:effectLst>
                      <a:softEdge rad="317500"/>
                    </a:effectLst>
                    <a:extLst/>
                  </pic:spPr>
                </pic:pic>
              </a:graphicData>
            </a:graphic>
            <wp14:sizeRelH relativeFrom="page">
              <wp14:pctWidth>0</wp14:pctWidth>
            </wp14:sizeRelH>
            <wp14:sizeRelV relativeFrom="page">
              <wp14:pctHeight>0</wp14:pctHeight>
            </wp14:sizeRelV>
          </wp:anchor>
        </w:drawing>
      </w:r>
      <w:bookmarkEnd w:id="0"/>
      <w:r w:rsidRPr="004449D8">
        <w:rPr>
          <w:noProof/>
          <w:sz w:val="22"/>
          <w:szCs w:val="22"/>
        </w:rPr>
        <w:drawing>
          <wp:anchor distT="0" distB="0" distL="114300" distR="114300" simplePos="0" relativeHeight="251662336" behindDoc="0" locked="0" layoutInCell="1" allowOverlap="1" wp14:anchorId="555EB92C" wp14:editId="2DF2B044">
            <wp:simplePos x="0" y="0"/>
            <wp:positionH relativeFrom="margin">
              <wp:posOffset>3471545</wp:posOffset>
            </wp:positionH>
            <wp:positionV relativeFrom="paragraph">
              <wp:posOffset>226060</wp:posOffset>
            </wp:positionV>
            <wp:extent cx="2099310" cy="1170940"/>
            <wp:effectExtent l="0" t="0" r="0" b="0"/>
            <wp:wrapNone/>
            <wp:docPr id="8196" name="Picture 4" descr="Интересные факты о беге на 100 метров - Интересные фак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4" descr="Интересные факты о беге на 100 метров - Интересные факты"/>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9310" cy="1170940"/>
                    </a:xfrm>
                    <a:prstGeom prst="rect">
                      <a:avLst/>
                    </a:prstGeom>
                    <a:noFill/>
                    <a:effectLst>
                      <a:softEdge rad="317500"/>
                    </a:effectLst>
                    <a:extLst/>
                  </pic:spPr>
                </pic:pic>
              </a:graphicData>
            </a:graphic>
            <wp14:sizeRelH relativeFrom="page">
              <wp14:pctWidth>0</wp14:pctWidth>
            </wp14:sizeRelH>
            <wp14:sizeRelV relativeFrom="page">
              <wp14:pctHeight>0</wp14:pctHeight>
            </wp14:sizeRelV>
          </wp:anchor>
        </w:drawing>
      </w:r>
      <w:r w:rsidRPr="004449D8">
        <w:rPr>
          <w:noProof/>
          <w:sz w:val="22"/>
          <w:szCs w:val="22"/>
        </w:rPr>
        <w:drawing>
          <wp:anchor distT="0" distB="0" distL="114300" distR="114300" simplePos="0" relativeHeight="251661312" behindDoc="0" locked="0" layoutInCell="1" allowOverlap="1" wp14:anchorId="151BD630" wp14:editId="67F4B4E5">
            <wp:simplePos x="0" y="0"/>
            <wp:positionH relativeFrom="margin">
              <wp:posOffset>1781175</wp:posOffset>
            </wp:positionH>
            <wp:positionV relativeFrom="paragraph">
              <wp:posOffset>222885</wp:posOffset>
            </wp:positionV>
            <wp:extent cx="1541145" cy="819150"/>
            <wp:effectExtent l="19050" t="0" r="20955" b="41910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1145" cy="819150"/>
                    </a:xfrm>
                    <a:prstGeom prst="rect">
                      <a:avLst/>
                    </a:prstGeom>
                    <a:effectLst>
                      <a:reflection blurRad="6350" stA="50000" endA="300" endPos="38500" dist="50800" dir="5400000" sy="-100000" algn="bl" rotWithShape="0"/>
                    </a:effectLst>
                  </pic:spPr>
                </pic:pic>
              </a:graphicData>
            </a:graphic>
            <wp14:sizeRelH relativeFrom="page">
              <wp14:pctWidth>0</wp14:pctWidth>
            </wp14:sizeRelH>
            <wp14:sizeRelV relativeFrom="page">
              <wp14:pctHeight>0</wp14:pctHeight>
            </wp14:sizeRelV>
          </wp:anchor>
        </w:drawing>
      </w:r>
      <w:r w:rsidRPr="004449D8">
        <w:rPr>
          <w:noProof/>
          <w:sz w:val="22"/>
          <w:szCs w:val="22"/>
        </w:rPr>
        <w:drawing>
          <wp:anchor distT="0" distB="0" distL="114300" distR="114300" simplePos="0" relativeHeight="251660288" behindDoc="0" locked="0" layoutInCell="1" allowOverlap="1" wp14:anchorId="42186F79" wp14:editId="3E7946A1">
            <wp:simplePos x="0" y="0"/>
            <wp:positionH relativeFrom="margin">
              <wp:posOffset>-92075</wp:posOffset>
            </wp:positionH>
            <wp:positionV relativeFrom="paragraph">
              <wp:posOffset>283845</wp:posOffset>
            </wp:positionV>
            <wp:extent cx="1626870" cy="1508125"/>
            <wp:effectExtent l="228600" t="228600" r="220980" b="225425"/>
            <wp:wrapNone/>
            <wp:docPr id="4102" name="Picture 6" descr="Различные виды спорта - 58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Picture 6" descr="Различные виды спорта - 58 фот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6870" cy="1508125"/>
                    </a:xfrm>
                    <a:prstGeom prst="rect">
                      <a:avLst/>
                    </a:prstGeom>
                    <a:noFill/>
                    <a:effectLst>
                      <a:glow rad="228600">
                        <a:schemeClr val="accent1">
                          <a:satMod val="175000"/>
                          <a:alpha val="40000"/>
                        </a:schemeClr>
                      </a:glow>
                    </a:effectLst>
                    <a:extLst/>
                  </pic:spPr>
                </pic:pic>
              </a:graphicData>
            </a:graphic>
            <wp14:sizeRelH relativeFrom="page">
              <wp14:pctWidth>0</wp14:pctWidth>
            </wp14:sizeRelH>
            <wp14:sizeRelV relativeFrom="page">
              <wp14:pctHeight>0</wp14:pctHeight>
            </wp14:sizeRelV>
          </wp:anchor>
        </w:drawing>
      </w:r>
    </w:p>
    <w:sectPr w:rsidR="00DD2B91" w:rsidRPr="004449D8" w:rsidSect="00DD2B9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EA2"/>
    <w:multiLevelType w:val="hybridMultilevel"/>
    <w:tmpl w:val="0D4ED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4B3563"/>
    <w:multiLevelType w:val="hybridMultilevel"/>
    <w:tmpl w:val="BDC6F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231188"/>
    <w:multiLevelType w:val="hybridMultilevel"/>
    <w:tmpl w:val="9D427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5419C4"/>
    <w:multiLevelType w:val="hybridMultilevel"/>
    <w:tmpl w:val="753296D6"/>
    <w:lvl w:ilvl="0" w:tplc="27926EEE">
      <w:start w:val="1"/>
      <w:numFmt w:val="bullet"/>
      <w:lvlText w:val=""/>
      <w:lvlJc w:val="left"/>
      <w:pPr>
        <w:tabs>
          <w:tab w:val="num" w:pos="720"/>
        </w:tabs>
        <w:ind w:left="720" w:hanging="360"/>
      </w:pPr>
      <w:rPr>
        <w:rFonts w:ascii="Wingdings 3" w:hAnsi="Wingdings 3" w:hint="default"/>
      </w:rPr>
    </w:lvl>
    <w:lvl w:ilvl="1" w:tplc="406AA370" w:tentative="1">
      <w:start w:val="1"/>
      <w:numFmt w:val="bullet"/>
      <w:lvlText w:val=""/>
      <w:lvlJc w:val="left"/>
      <w:pPr>
        <w:tabs>
          <w:tab w:val="num" w:pos="1440"/>
        </w:tabs>
        <w:ind w:left="1440" w:hanging="360"/>
      </w:pPr>
      <w:rPr>
        <w:rFonts w:ascii="Wingdings 3" w:hAnsi="Wingdings 3" w:hint="default"/>
      </w:rPr>
    </w:lvl>
    <w:lvl w:ilvl="2" w:tplc="A2A40032" w:tentative="1">
      <w:start w:val="1"/>
      <w:numFmt w:val="bullet"/>
      <w:lvlText w:val=""/>
      <w:lvlJc w:val="left"/>
      <w:pPr>
        <w:tabs>
          <w:tab w:val="num" w:pos="2160"/>
        </w:tabs>
        <w:ind w:left="2160" w:hanging="360"/>
      </w:pPr>
      <w:rPr>
        <w:rFonts w:ascii="Wingdings 3" w:hAnsi="Wingdings 3" w:hint="default"/>
      </w:rPr>
    </w:lvl>
    <w:lvl w:ilvl="3" w:tplc="002251E0" w:tentative="1">
      <w:start w:val="1"/>
      <w:numFmt w:val="bullet"/>
      <w:lvlText w:val=""/>
      <w:lvlJc w:val="left"/>
      <w:pPr>
        <w:tabs>
          <w:tab w:val="num" w:pos="2880"/>
        </w:tabs>
        <w:ind w:left="2880" w:hanging="360"/>
      </w:pPr>
      <w:rPr>
        <w:rFonts w:ascii="Wingdings 3" w:hAnsi="Wingdings 3" w:hint="default"/>
      </w:rPr>
    </w:lvl>
    <w:lvl w:ilvl="4" w:tplc="79288A86" w:tentative="1">
      <w:start w:val="1"/>
      <w:numFmt w:val="bullet"/>
      <w:lvlText w:val=""/>
      <w:lvlJc w:val="left"/>
      <w:pPr>
        <w:tabs>
          <w:tab w:val="num" w:pos="3600"/>
        </w:tabs>
        <w:ind w:left="3600" w:hanging="360"/>
      </w:pPr>
      <w:rPr>
        <w:rFonts w:ascii="Wingdings 3" w:hAnsi="Wingdings 3" w:hint="default"/>
      </w:rPr>
    </w:lvl>
    <w:lvl w:ilvl="5" w:tplc="B84021B8" w:tentative="1">
      <w:start w:val="1"/>
      <w:numFmt w:val="bullet"/>
      <w:lvlText w:val=""/>
      <w:lvlJc w:val="left"/>
      <w:pPr>
        <w:tabs>
          <w:tab w:val="num" w:pos="4320"/>
        </w:tabs>
        <w:ind w:left="4320" w:hanging="360"/>
      </w:pPr>
      <w:rPr>
        <w:rFonts w:ascii="Wingdings 3" w:hAnsi="Wingdings 3" w:hint="default"/>
      </w:rPr>
    </w:lvl>
    <w:lvl w:ilvl="6" w:tplc="05445046" w:tentative="1">
      <w:start w:val="1"/>
      <w:numFmt w:val="bullet"/>
      <w:lvlText w:val=""/>
      <w:lvlJc w:val="left"/>
      <w:pPr>
        <w:tabs>
          <w:tab w:val="num" w:pos="5040"/>
        </w:tabs>
        <w:ind w:left="5040" w:hanging="360"/>
      </w:pPr>
      <w:rPr>
        <w:rFonts w:ascii="Wingdings 3" w:hAnsi="Wingdings 3" w:hint="default"/>
      </w:rPr>
    </w:lvl>
    <w:lvl w:ilvl="7" w:tplc="FCB42F48" w:tentative="1">
      <w:start w:val="1"/>
      <w:numFmt w:val="bullet"/>
      <w:lvlText w:val=""/>
      <w:lvlJc w:val="left"/>
      <w:pPr>
        <w:tabs>
          <w:tab w:val="num" w:pos="5760"/>
        </w:tabs>
        <w:ind w:left="5760" w:hanging="360"/>
      </w:pPr>
      <w:rPr>
        <w:rFonts w:ascii="Wingdings 3" w:hAnsi="Wingdings 3" w:hint="default"/>
      </w:rPr>
    </w:lvl>
    <w:lvl w:ilvl="8" w:tplc="577A3DFC" w:tentative="1">
      <w:start w:val="1"/>
      <w:numFmt w:val="bullet"/>
      <w:lvlText w:val=""/>
      <w:lvlJc w:val="left"/>
      <w:pPr>
        <w:tabs>
          <w:tab w:val="num" w:pos="6480"/>
        </w:tabs>
        <w:ind w:left="6480" w:hanging="360"/>
      </w:pPr>
      <w:rPr>
        <w:rFonts w:ascii="Wingdings 3" w:hAnsi="Wingdings 3" w:hint="default"/>
      </w:rPr>
    </w:lvl>
  </w:abstractNum>
  <w:abstractNum w:abstractNumId="4">
    <w:nsid w:val="742745AE"/>
    <w:multiLevelType w:val="hybridMultilevel"/>
    <w:tmpl w:val="C524ABA4"/>
    <w:lvl w:ilvl="0" w:tplc="3364DB74">
      <w:start w:val="1"/>
      <w:numFmt w:val="bullet"/>
      <w:lvlText w:val=""/>
      <w:lvlJc w:val="left"/>
      <w:pPr>
        <w:tabs>
          <w:tab w:val="num" w:pos="720"/>
        </w:tabs>
        <w:ind w:left="720" w:hanging="360"/>
      </w:pPr>
      <w:rPr>
        <w:rFonts w:ascii="Wingdings 3" w:hAnsi="Wingdings 3" w:hint="default"/>
      </w:rPr>
    </w:lvl>
    <w:lvl w:ilvl="1" w:tplc="92F6856A">
      <w:start w:val="238"/>
      <w:numFmt w:val="bullet"/>
      <w:lvlText w:val=""/>
      <w:lvlJc w:val="left"/>
      <w:pPr>
        <w:tabs>
          <w:tab w:val="num" w:pos="1440"/>
        </w:tabs>
        <w:ind w:left="1440" w:hanging="360"/>
      </w:pPr>
      <w:rPr>
        <w:rFonts w:ascii="Wingdings 3" w:hAnsi="Wingdings 3" w:hint="default"/>
      </w:rPr>
    </w:lvl>
    <w:lvl w:ilvl="2" w:tplc="C99AC8B0" w:tentative="1">
      <w:start w:val="1"/>
      <w:numFmt w:val="bullet"/>
      <w:lvlText w:val=""/>
      <w:lvlJc w:val="left"/>
      <w:pPr>
        <w:tabs>
          <w:tab w:val="num" w:pos="2160"/>
        </w:tabs>
        <w:ind w:left="2160" w:hanging="360"/>
      </w:pPr>
      <w:rPr>
        <w:rFonts w:ascii="Wingdings 3" w:hAnsi="Wingdings 3" w:hint="default"/>
      </w:rPr>
    </w:lvl>
    <w:lvl w:ilvl="3" w:tplc="C038B586" w:tentative="1">
      <w:start w:val="1"/>
      <w:numFmt w:val="bullet"/>
      <w:lvlText w:val=""/>
      <w:lvlJc w:val="left"/>
      <w:pPr>
        <w:tabs>
          <w:tab w:val="num" w:pos="2880"/>
        </w:tabs>
        <w:ind w:left="2880" w:hanging="360"/>
      </w:pPr>
      <w:rPr>
        <w:rFonts w:ascii="Wingdings 3" w:hAnsi="Wingdings 3" w:hint="default"/>
      </w:rPr>
    </w:lvl>
    <w:lvl w:ilvl="4" w:tplc="663A3C1E" w:tentative="1">
      <w:start w:val="1"/>
      <w:numFmt w:val="bullet"/>
      <w:lvlText w:val=""/>
      <w:lvlJc w:val="left"/>
      <w:pPr>
        <w:tabs>
          <w:tab w:val="num" w:pos="3600"/>
        </w:tabs>
        <w:ind w:left="3600" w:hanging="360"/>
      </w:pPr>
      <w:rPr>
        <w:rFonts w:ascii="Wingdings 3" w:hAnsi="Wingdings 3" w:hint="default"/>
      </w:rPr>
    </w:lvl>
    <w:lvl w:ilvl="5" w:tplc="BDEA4E64" w:tentative="1">
      <w:start w:val="1"/>
      <w:numFmt w:val="bullet"/>
      <w:lvlText w:val=""/>
      <w:lvlJc w:val="left"/>
      <w:pPr>
        <w:tabs>
          <w:tab w:val="num" w:pos="4320"/>
        </w:tabs>
        <w:ind w:left="4320" w:hanging="360"/>
      </w:pPr>
      <w:rPr>
        <w:rFonts w:ascii="Wingdings 3" w:hAnsi="Wingdings 3" w:hint="default"/>
      </w:rPr>
    </w:lvl>
    <w:lvl w:ilvl="6" w:tplc="EABA91A6" w:tentative="1">
      <w:start w:val="1"/>
      <w:numFmt w:val="bullet"/>
      <w:lvlText w:val=""/>
      <w:lvlJc w:val="left"/>
      <w:pPr>
        <w:tabs>
          <w:tab w:val="num" w:pos="5040"/>
        </w:tabs>
        <w:ind w:left="5040" w:hanging="360"/>
      </w:pPr>
      <w:rPr>
        <w:rFonts w:ascii="Wingdings 3" w:hAnsi="Wingdings 3" w:hint="default"/>
      </w:rPr>
    </w:lvl>
    <w:lvl w:ilvl="7" w:tplc="3814A25C" w:tentative="1">
      <w:start w:val="1"/>
      <w:numFmt w:val="bullet"/>
      <w:lvlText w:val=""/>
      <w:lvlJc w:val="left"/>
      <w:pPr>
        <w:tabs>
          <w:tab w:val="num" w:pos="5760"/>
        </w:tabs>
        <w:ind w:left="5760" w:hanging="360"/>
      </w:pPr>
      <w:rPr>
        <w:rFonts w:ascii="Wingdings 3" w:hAnsi="Wingdings 3" w:hint="default"/>
      </w:rPr>
    </w:lvl>
    <w:lvl w:ilvl="8" w:tplc="1CC4F8FA" w:tentative="1">
      <w:start w:val="1"/>
      <w:numFmt w:val="bullet"/>
      <w:lvlText w:val=""/>
      <w:lvlJc w:val="left"/>
      <w:pPr>
        <w:tabs>
          <w:tab w:val="num" w:pos="6480"/>
        </w:tabs>
        <w:ind w:left="6480" w:hanging="360"/>
      </w:pPr>
      <w:rPr>
        <w:rFonts w:ascii="Wingdings 3" w:hAnsi="Wingdings 3" w:hint="default"/>
      </w:rPr>
    </w:lvl>
  </w:abstractNum>
  <w:abstractNum w:abstractNumId="5">
    <w:nsid w:val="7E8E6406"/>
    <w:multiLevelType w:val="hybridMultilevel"/>
    <w:tmpl w:val="308A741A"/>
    <w:lvl w:ilvl="0" w:tplc="A8347FCA">
      <w:start w:val="1"/>
      <w:numFmt w:val="bullet"/>
      <w:lvlText w:val=""/>
      <w:lvlJc w:val="left"/>
      <w:pPr>
        <w:tabs>
          <w:tab w:val="num" w:pos="720"/>
        </w:tabs>
        <w:ind w:left="720" w:hanging="360"/>
      </w:pPr>
      <w:rPr>
        <w:rFonts w:ascii="Wingdings 3" w:hAnsi="Wingdings 3" w:hint="default"/>
      </w:rPr>
    </w:lvl>
    <w:lvl w:ilvl="1" w:tplc="FEEC4024" w:tentative="1">
      <w:start w:val="1"/>
      <w:numFmt w:val="bullet"/>
      <w:lvlText w:val=""/>
      <w:lvlJc w:val="left"/>
      <w:pPr>
        <w:tabs>
          <w:tab w:val="num" w:pos="1440"/>
        </w:tabs>
        <w:ind w:left="1440" w:hanging="360"/>
      </w:pPr>
      <w:rPr>
        <w:rFonts w:ascii="Wingdings 3" w:hAnsi="Wingdings 3" w:hint="default"/>
      </w:rPr>
    </w:lvl>
    <w:lvl w:ilvl="2" w:tplc="318075B8" w:tentative="1">
      <w:start w:val="1"/>
      <w:numFmt w:val="bullet"/>
      <w:lvlText w:val=""/>
      <w:lvlJc w:val="left"/>
      <w:pPr>
        <w:tabs>
          <w:tab w:val="num" w:pos="2160"/>
        </w:tabs>
        <w:ind w:left="2160" w:hanging="360"/>
      </w:pPr>
      <w:rPr>
        <w:rFonts w:ascii="Wingdings 3" w:hAnsi="Wingdings 3" w:hint="default"/>
      </w:rPr>
    </w:lvl>
    <w:lvl w:ilvl="3" w:tplc="74C41EAC" w:tentative="1">
      <w:start w:val="1"/>
      <w:numFmt w:val="bullet"/>
      <w:lvlText w:val=""/>
      <w:lvlJc w:val="left"/>
      <w:pPr>
        <w:tabs>
          <w:tab w:val="num" w:pos="2880"/>
        </w:tabs>
        <w:ind w:left="2880" w:hanging="360"/>
      </w:pPr>
      <w:rPr>
        <w:rFonts w:ascii="Wingdings 3" w:hAnsi="Wingdings 3" w:hint="default"/>
      </w:rPr>
    </w:lvl>
    <w:lvl w:ilvl="4" w:tplc="27CC2470" w:tentative="1">
      <w:start w:val="1"/>
      <w:numFmt w:val="bullet"/>
      <w:lvlText w:val=""/>
      <w:lvlJc w:val="left"/>
      <w:pPr>
        <w:tabs>
          <w:tab w:val="num" w:pos="3600"/>
        </w:tabs>
        <w:ind w:left="3600" w:hanging="360"/>
      </w:pPr>
      <w:rPr>
        <w:rFonts w:ascii="Wingdings 3" w:hAnsi="Wingdings 3" w:hint="default"/>
      </w:rPr>
    </w:lvl>
    <w:lvl w:ilvl="5" w:tplc="32788440" w:tentative="1">
      <w:start w:val="1"/>
      <w:numFmt w:val="bullet"/>
      <w:lvlText w:val=""/>
      <w:lvlJc w:val="left"/>
      <w:pPr>
        <w:tabs>
          <w:tab w:val="num" w:pos="4320"/>
        </w:tabs>
        <w:ind w:left="4320" w:hanging="360"/>
      </w:pPr>
      <w:rPr>
        <w:rFonts w:ascii="Wingdings 3" w:hAnsi="Wingdings 3" w:hint="default"/>
      </w:rPr>
    </w:lvl>
    <w:lvl w:ilvl="6" w:tplc="11184C8C" w:tentative="1">
      <w:start w:val="1"/>
      <w:numFmt w:val="bullet"/>
      <w:lvlText w:val=""/>
      <w:lvlJc w:val="left"/>
      <w:pPr>
        <w:tabs>
          <w:tab w:val="num" w:pos="5040"/>
        </w:tabs>
        <w:ind w:left="5040" w:hanging="360"/>
      </w:pPr>
      <w:rPr>
        <w:rFonts w:ascii="Wingdings 3" w:hAnsi="Wingdings 3" w:hint="default"/>
      </w:rPr>
    </w:lvl>
    <w:lvl w:ilvl="7" w:tplc="F81E447A" w:tentative="1">
      <w:start w:val="1"/>
      <w:numFmt w:val="bullet"/>
      <w:lvlText w:val=""/>
      <w:lvlJc w:val="left"/>
      <w:pPr>
        <w:tabs>
          <w:tab w:val="num" w:pos="5760"/>
        </w:tabs>
        <w:ind w:left="5760" w:hanging="360"/>
      </w:pPr>
      <w:rPr>
        <w:rFonts w:ascii="Wingdings 3" w:hAnsi="Wingdings 3" w:hint="default"/>
      </w:rPr>
    </w:lvl>
    <w:lvl w:ilvl="8" w:tplc="47AC09D2"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404"/>
    <w:rsid w:val="000C1CF7"/>
    <w:rsid w:val="001908D1"/>
    <w:rsid w:val="001D7404"/>
    <w:rsid w:val="00241717"/>
    <w:rsid w:val="002A1D8E"/>
    <w:rsid w:val="00324966"/>
    <w:rsid w:val="003359AA"/>
    <w:rsid w:val="00411F59"/>
    <w:rsid w:val="004224F7"/>
    <w:rsid w:val="004449D8"/>
    <w:rsid w:val="005E4FC7"/>
    <w:rsid w:val="0068322D"/>
    <w:rsid w:val="007346D9"/>
    <w:rsid w:val="007D2716"/>
    <w:rsid w:val="00992E5E"/>
    <w:rsid w:val="009A48C2"/>
    <w:rsid w:val="009B2967"/>
    <w:rsid w:val="00AA1190"/>
    <w:rsid w:val="00B62FBF"/>
    <w:rsid w:val="00C41FB2"/>
    <w:rsid w:val="00DD2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224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224F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224F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967"/>
    <w:pPr>
      <w:spacing w:after="160" w:line="259" w:lineRule="auto"/>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semiHidden/>
    <w:unhideWhenUsed/>
    <w:rsid w:val="00241717"/>
    <w:pPr>
      <w:spacing w:before="100" w:beforeAutospacing="1" w:after="100" w:afterAutospacing="1"/>
    </w:pPr>
  </w:style>
  <w:style w:type="paragraph" w:styleId="a5">
    <w:name w:val="No Spacing"/>
    <w:uiPriority w:val="1"/>
    <w:qFormat/>
    <w:rsid w:val="004224F7"/>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224F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4224F7"/>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4224F7"/>
    <w:rPr>
      <w:rFonts w:asciiTheme="majorHAnsi" w:eastAsiaTheme="majorEastAsia" w:hAnsiTheme="majorHAnsi" w:cstheme="majorBidi"/>
      <w:color w:val="1F4D78"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224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224F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224F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967"/>
    <w:pPr>
      <w:spacing w:after="160" w:line="259" w:lineRule="auto"/>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semiHidden/>
    <w:unhideWhenUsed/>
    <w:rsid w:val="00241717"/>
    <w:pPr>
      <w:spacing w:before="100" w:beforeAutospacing="1" w:after="100" w:afterAutospacing="1"/>
    </w:pPr>
  </w:style>
  <w:style w:type="paragraph" w:styleId="a5">
    <w:name w:val="No Spacing"/>
    <w:uiPriority w:val="1"/>
    <w:qFormat/>
    <w:rsid w:val="004224F7"/>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224F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4224F7"/>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4224F7"/>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7275">
      <w:bodyDiv w:val="1"/>
      <w:marLeft w:val="0"/>
      <w:marRight w:val="0"/>
      <w:marTop w:val="0"/>
      <w:marBottom w:val="0"/>
      <w:divBdr>
        <w:top w:val="none" w:sz="0" w:space="0" w:color="auto"/>
        <w:left w:val="none" w:sz="0" w:space="0" w:color="auto"/>
        <w:bottom w:val="none" w:sz="0" w:space="0" w:color="auto"/>
        <w:right w:val="none" w:sz="0" w:space="0" w:color="auto"/>
      </w:divBdr>
    </w:div>
    <w:div w:id="350648370">
      <w:bodyDiv w:val="1"/>
      <w:marLeft w:val="0"/>
      <w:marRight w:val="0"/>
      <w:marTop w:val="0"/>
      <w:marBottom w:val="0"/>
      <w:divBdr>
        <w:top w:val="none" w:sz="0" w:space="0" w:color="auto"/>
        <w:left w:val="none" w:sz="0" w:space="0" w:color="auto"/>
        <w:bottom w:val="none" w:sz="0" w:space="0" w:color="auto"/>
        <w:right w:val="none" w:sz="0" w:space="0" w:color="auto"/>
      </w:divBdr>
      <w:divsChild>
        <w:div w:id="331689526">
          <w:marLeft w:val="547"/>
          <w:marRight w:val="0"/>
          <w:marTop w:val="200"/>
          <w:marBottom w:val="0"/>
          <w:divBdr>
            <w:top w:val="none" w:sz="0" w:space="0" w:color="auto"/>
            <w:left w:val="none" w:sz="0" w:space="0" w:color="auto"/>
            <w:bottom w:val="none" w:sz="0" w:space="0" w:color="auto"/>
            <w:right w:val="none" w:sz="0" w:space="0" w:color="auto"/>
          </w:divBdr>
        </w:div>
        <w:div w:id="1396932022">
          <w:marLeft w:val="547"/>
          <w:marRight w:val="0"/>
          <w:marTop w:val="200"/>
          <w:marBottom w:val="0"/>
          <w:divBdr>
            <w:top w:val="none" w:sz="0" w:space="0" w:color="auto"/>
            <w:left w:val="none" w:sz="0" w:space="0" w:color="auto"/>
            <w:bottom w:val="none" w:sz="0" w:space="0" w:color="auto"/>
            <w:right w:val="none" w:sz="0" w:space="0" w:color="auto"/>
          </w:divBdr>
        </w:div>
        <w:div w:id="1210604425">
          <w:marLeft w:val="1166"/>
          <w:marRight w:val="0"/>
          <w:marTop w:val="200"/>
          <w:marBottom w:val="0"/>
          <w:divBdr>
            <w:top w:val="none" w:sz="0" w:space="0" w:color="auto"/>
            <w:left w:val="none" w:sz="0" w:space="0" w:color="auto"/>
            <w:bottom w:val="none" w:sz="0" w:space="0" w:color="auto"/>
            <w:right w:val="none" w:sz="0" w:space="0" w:color="auto"/>
          </w:divBdr>
        </w:div>
        <w:div w:id="1993605762">
          <w:marLeft w:val="1166"/>
          <w:marRight w:val="0"/>
          <w:marTop w:val="200"/>
          <w:marBottom w:val="0"/>
          <w:divBdr>
            <w:top w:val="none" w:sz="0" w:space="0" w:color="auto"/>
            <w:left w:val="none" w:sz="0" w:space="0" w:color="auto"/>
            <w:bottom w:val="none" w:sz="0" w:space="0" w:color="auto"/>
            <w:right w:val="none" w:sz="0" w:space="0" w:color="auto"/>
          </w:divBdr>
        </w:div>
        <w:div w:id="1794133772">
          <w:marLeft w:val="1166"/>
          <w:marRight w:val="0"/>
          <w:marTop w:val="200"/>
          <w:marBottom w:val="0"/>
          <w:divBdr>
            <w:top w:val="none" w:sz="0" w:space="0" w:color="auto"/>
            <w:left w:val="none" w:sz="0" w:space="0" w:color="auto"/>
            <w:bottom w:val="none" w:sz="0" w:space="0" w:color="auto"/>
            <w:right w:val="none" w:sz="0" w:space="0" w:color="auto"/>
          </w:divBdr>
        </w:div>
        <w:div w:id="1097560196">
          <w:marLeft w:val="1166"/>
          <w:marRight w:val="0"/>
          <w:marTop w:val="200"/>
          <w:marBottom w:val="0"/>
          <w:divBdr>
            <w:top w:val="none" w:sz="0" w:space="0" w:color="auto"/>
            <w:left w:val="none" w:sz="0" w:space="0" w:color="auto"/>
            <w:bottom w:val="none" w:sz="0" w:space="0" w:color="auto"/>
            <w:right w:val="none" w:sz="0" w:space="0" w:color="auto"/>
          </w:divBdr>
        </w:div>
      </w:divsChild>
    </w:div>
    <w:div w:id="494340856">
      <w:bodyDiv w:val="1"/>
      <w:marLeft w:val="0"/>
      <w:marRight w:val="0"/>
      <w:marTop w:val="0"/>
      <w:marBottom w:val="0"/>
      <w:divBdr>
        <w:top w:val="none" w:sz="0" w:space="0" w:color="auto"/>
        <w:left w:val="none" w:sz="0" w:space="0" w:color="auto"/>
        <w:bottom w:val="none" w:sz="0" w:space="0" w:color="auto"/>
        <w:right w:val="none" w:sz="0" w:space="0" w:color="auto"/>
      </w:divBdr>
      <w:divsChild>
        <w:div w:id="1046610076">
          <w:marLeft w:val="547"/>
          <w:marRight w:val="0"/>
          <w:marTop w:val="200"/>
          <w:marBottom w:val="0"/>
          <w:divBdr>
            <w:top w:val="none" w:sz="0" w:space="0" w:color="auto"/>
            <w:left w:val="none" w:sz="0" w:space="0" w:color="auto"/>
            <w:bottom w:val="none" w:sz="0" w:space="0" w:color="auto"/>
            <w:right w:val="none" w:sz="0" w:space="0" w:color="auto"/>
          </w:divBdr>
        </w:div>
        <w:div w:id="1914391384">
          <w:marLeft w:val="547"/>
          <w:marRight w:val="0"/>
          <w:marTop w:val="200"/>
          <w:marBottom w:val="0"/>
          <w:divBdr>
            <w:top w:val="none" w:sz="0" w:space="0" w:color="auto"/>
            <w:left w:val="none" w:sz="0" w:space="0" w:color="auto"/>
            <w:bottom w:val="none" w:sz="0" w:space="0" w:color="auto"/>
            <w:right w:val="none" w:sz="0" w:space="0" w:color="auto"/>
          </w:divBdr>
        </w:div>
        <w:div w:id="339091411">
          <w:marLeft w:val="1166"/>
          <w:marRight w:val="0"/>
          <w:marTop w:val="200"/>
          <w:marBottom w:val="0"/>
          <w:divBdr>
            <w:top w:val="none" w:sz="0" w:space="0" w:color="auto"/>
            <w:left w:val="none" w:sz="0" w:space="0" w:color="auto"/>
            <w:bottom w:val="none" w:sz="0" w:space="0" w:color="auto"/>
            <w:right w:val="none" w:sz="0" w:space="0" w:color="auto"/>
          </w:divBdr>
        </w:div>
        <w:div w:id="938441451">
          <w:marLeft w:val="1166"/>
          <w:marRight w:val="0"/>
          <w:marTop w:val="200"/>
          <w:marBottom w:val="0"/>
          <w:divBdr>
            <w:top w:val="none" w:sz="0" w:space="0" w:color="auto"/>
            <w:left w:val="none" w:sz="0" w:space="0" w:color="auto"/>
            <w:bottom w:val="none" w:sz="0" w:space="0" w:color="auto"/>
            <w:right w:val="none" w:sz="0" w:space="0" w:color="auto"/>
          </w:divBdr>
        </w:div>
        <w:div w:id="1808357077">
          <w:marLeft w:val="1166"/>
          <w:marRight w:val="0"/>
          <w:marTop w:val="200"/>
          <w:marBottom w:val="0"/>
          <w:divBdr>
            <w:top w:val="none" w:sz="0" w:space="0" w:color="auto"/>
            <w:left w:val="none" w:sz="0" w:space="0" w:color="auto"/>
            <w:bottom w:val="none" w:sz="0" w:space="0" w:color="auto"/>
            <w:right w:val="none" w:sz="0" w:space="0" w:color="auto"/>
          </w:divBdr>
        </w:div>
        <w:div w:id="38675859">
          <w:marLeft w:val="1166"/>
          <w:marRight w:val="0"/>
          <w:marTop w:val="200"/>
          <w:marBottom w:val="0"/>
          <w:divBdr>
            <w:top w:val="none" w:sz="0" w:space="0" w:color="auto"/>
            <w:left w:val="none" w:sz="0" w:space="0" w:color="auto"/>
            <w:bottom w:val="none" w:sz="0" w:space="0" w:color="auto"/>
            <w:right w:val="none" w:sz="0" w:space="0" w:color="auto"/>
          </w:divBdr>
        </w:div>
      </w:divsChild>
    </w:div>
    <w:div w:id="82667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2</Pages>
  <Words>693</Words>
  <Characters>3955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14</cp:revision>
  <dcterms:created xsi:type="dcterms:W3CDTF">2021-02-28T08:53:00Z</dcterms:created>
  <dcterms:modified xsi:type="dcterms:W3CDTF">2024-06-05T15:13:00Z</dcterms:modified>
</cp:coreProperties>
</file>